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4BBACE" w:rsidR="009C1C0D" w:rsidRDefault="00C713EC">
      <w:pPr>
        <w:jc w:val="center"/>
        <w:rPr>
          <w:b/>
        </w:rPr>
      </w:pPr>
      <w:r>
        <w:rPr>
          <w:b/>
        </w:rPr>
        <w:t xml:space="preserve">ACUERDO </w:t>
      </w:r>
      <w:r w:rsidR="00916882">
        <w:rPr>
          <w:b/>
        </w:rPr>
        <w:t xml:space="preserve">DE LA COMISIÓN DE RELACIONES EXTERIORES DE LA LXIV LEGISLATURA DE LA CÁMARA DE DIPUTADOS PARA DAR UN MAYOR IMPULSO Y FORTALECER LOS PROGRAMAS “VÉRTICE INTERNACIONAL” Y “ELECCIONES EN EL MUNDO” DEL </w:t>
      </w:r>
      <w:r>
        <w:rPr>
          <w:b/>
        </w:rPr>
        <w:t>CANAL DEL CONGRESO</w:t>
      </w:r>
    </w:p>
    <w:p w14:paraId="00000002" w14:textId="77777777" w:rsidR="009C1C0D" w:rsidRDefault="009C1C0D">
      <w:pPr>
        <w:spacing w:line="360" w:lineRule="auto"/>
        <w:jc w:val="both"/>
      </w:pPr>
    </w:p>
    <w:p w14:paraId="00000003" w14:textId="206C9313" w:rsidR="009C1C0D" w:rsidRDefault="00916882">
      <w:pPr>
        <w:spacing w:line="360" w:lineRule="auto"/>
        <w:jc w:val="both"/>
      </w:pPr>
      <w:r>
        <w:t>Como resultado de su Décimo Primera reunión ordinaria, e</w:t>
      </w:r>
      <w:r w:rsidR="00C713EC">
        <w:t>l Pleno de la Comisión de Relaciones Exteriores de la Cámara de Diputados del H. Congreso de la Unión</w:t>
      </w:r>
      <w:r>
        <w:t>, en la LXIV Legislatura,</w:t>
      </w:r>
      <w:r w:rsidR="00C713EC">
        <w:t xml:space="preserve"> de conformidad con el </w:t>
      </w:r>
      <w:r>
        <w:t>n</w:t>
      </w:r>
      <w:r w:rsidR="00C713EC">
        <w:t>umeral 3</w:t>
      </w:r>
      <w:r>
        <w:t>,</w:t>
      </w:r>
      <w:r w:rsidR="00C713EC">
        <w:t xml:space="preserve"> del Artículo 146</w:t>
      </w:r>
      <w:r>
        <w:t>,</w:t>
      </w:r>
      <w:r w:rsidR="00C713EC">
        <w:t xml:space="preserve"> </w:t>
      </w:r>
      <w:r>
        <w:t>f</w:t>
      </w:r>
      <w:r w:rsidR="00C713EC">
        <w:t>racción IV</w:t>
      </w:r>
      <w:r>
        <w:t>,</w:t>
      </w:r>
      <w:r w:rsidR="00C713EC">
        <w:t xml:space="preserve"> </w:t>
      </w:r>
      <w:r>
        <w:t>n</w:t>
      </w:r>
      <w:r w:rsidR="00C713EC">
        <w:t>umeral 1 del Artículo 157</w:t>
      </w:r>
      <w:r>
        <w:t>,</w:t>
      </w:r>
      <w:r w:rsidR="00C713EC">
        <w:t xml:space="preserve"> y de las </w:t>
      </w:r>
      <w:r>
        <w:t>f</w:t>
      </w:r>
      <w:r w:rsidR="00C713EC">
        <w:t xml:space="preserve">racciones X y XII del </w:t>
      </w:r>
      <w:r>
        <w:t>n</w:t>
      </w:r>
      <w:r w:rsidR="00C713EC">
        <w:t>umeral 1 del Artículo 158 del Reglamento de la Cámara de Diputados</w:t>
      </w:r>
      <w:r w:rsidR="00CD43B0">
        <w:t xml:space="preserve">, ha acordado la conveniencia de dar un mayor impulso y fortalecer los programas </w:t>
      </w:r>
      <w:r w:rsidR="00C713EC">
        <w:t>“Vértice Internacional”</w:t>
      </w:r>
      <w:r w:rsidR="00CD43B0">
        <w:t xml:space="preserve"> y “Elecciones en el mundo”</w:t>
      </w:r>
      <w:r w:rsidR="00CD104A">
        <w:t>, del Canal del Congreso,</w:t>
      </w:r>
      <w:r w:rsidR="00CD43B0">
        <w:t xml:space="preserve"> que conduce Rina Mussali, </w:t>
      </w:r>
      <w:r w:rsidR="00C713EC">
        <w:t xml:space="preserve"> </w:t>
      </w:r>
      <w:r w:rsidR="00CD104A">
        <w:t xml:space="preserve">por lo que </w:t>
      </w:r>
      <w:r w:rsidR="00C713EC">
        <w:t>presenta a la Dirección General del Canal de Televisión del Congreso General de los Estados Unidos Mexicanos, su acuerdo al respecto, al tenor de las siguientes:</w:t>
      </w:r>
    </w:p>
    <w:p w14:paraId="00000004" w14:textId="77777777" w:rsidR="009C1C0D" w:rsidRDefault="009C1C0D">
      <w:pPr>
        <w:spacing w:line="360" w:lineRule="auto"/>
        <w:jc w:val="both"/>
      </w:pPr>
    </w:p>
    <w:p w14:paraId="00000005" w14:textId="77777777" w:rsidR="009C1C0D" w:rsidRDefault="00C713EC">
      <w:pPr>
        <w:spacing w:line="360" w:lineRule="auto"/>
        <w:jc w:val="center"/>
        <w:rPr>
          <w:b/>
        </w:rPr>
      </w:pPr>
      <w:r>
        <w:rPr>
          <w:b/>
        </w:rPr>
        <w:t>CONSIDERACIONES</w:t>
      </w:r>
    </w:p>
    <w:p w14:paraId="00000006" w14:textId="77777777" w:rsidR="009C1C0D" w:rsidRDefault="009C1C0D">
      <w:pPr>
        <w:spacing w:line="360" w:lineRule="auto"/>
        <w:jc w:val="both"/>
      </w:pPr>
    </w:p>
    <w:p w14:paraId="00000007" w14:textId="701A3C54" w:rsidR="009C1C0D" w:rsidRDefault="00C713EC">
      <w:pPr>
        <w:spacing w:line="360" w:lineRule="auto"/>
        <w:jc w:val="both"/>
      </w:pPr>
      <w:r>
        <w:rPr>
          <w:b/>
        </w:rPr>
        <w:t>PRIMERA.</w:t>
      </w:r>
      <w:r>
        <w:t xml:space="preserve"> Que en este nuevo milenio, en el que percibimos una mayor interconexión </w:t>
      </w:r>
      <w:r w:rsidR="00755AD3">
        <w:t xml:space="preserve">global, </w:t>
      </w:r>
      <w:r>
        <w:t>gracias a los avances técnico</w:t>
      </w:r>
      <w:r w:rsidR="00CD104A">
        <w:t>-</w:t>
      </w:r>
      <w:r>
        <w:t>científicos que nos acercan y</w:t>
      </w:r>
      <w:r w:rsidR="00755AD3">
        <w:t xml:space="preserve"> en virtud de los múltiples y vertiginosos cambios y retos mundiales del </w:t>
      </w:r>
      <w:r>
        <w:t xml:space="preserve">orden internacional, </w:t>
      </w:r>
      <w:r w:rsidR="00755AD3">
        <w:t xml:space="preserve">se </w:t>
      </w:r>
      <w:r>
        <w:t xml:space="preserve">requiere de una cuidadosa selección </w:t>
      </w:r>
      <w:r w:rsidR="00755AD3">
        <w:t>de la información y de una adecuada atención y difusión</w:t>
      </w:r>
      <w:r>
        <w:t>.</w:t>
      </w:r>
    </w:p>
    <w:p w14:paraId="00000008" w14:textId="77777777" w:rsidR="009C1C0D" w:rsidRDefault="009C1C0D">
      <w:pPr>
        <w:spacing w:line="360" w:lineRule="auto"/>
        <w:jc w:val="both"/>
      </w:pPr>
    </w:p>
    <w:p w14:paraId="00000009" w14:textId="77429413" w:rsidR="009C1C0D" w:rsidRDefault="00C713EC">
      <w:pPr>
        <w:spacing w:line="360" w:lineRule="auto"/>
        <w:jc w:val="both"/>
      </w:pPr>
      <w:r>
        <w:rPr>
          <w:b/>
        </w:rPr>
        <w:t>SEGUNDA.</w:t>
      </w:r>
      <w:r>
        <w:t xml:space="preserve"> Que los programas “Vértice Internacional” y “Elecciones en el mundo” han transmitido contenidos cuidadosamente seleccionados y tratados con excelente profesionalismo,</w:t>
      </w:r>
      <w:r w:rsidR="00755AD3">
        <w:t xml:space="preserve"> a lo largo de los últimos años, </w:t>
      </w:r>
      <w:r>
        <w:t>tales como: política comercial, racismo, xenofobia, soberanía y democracia, procesos de regionalización, cambio climático, paz y seguridad, crisis migratoria y refugiados, derechos humanos, conflictos mundiales y otros temas que integran la agenda internacional.</w:t>
      </w:r>
    </w:p>
    <w:p w14:paraId="0000000A" w14:textId="77777777" w:rsidR="009C1C0D" w:rsidRDefault="009C1C0D">
      <w:pPr>
        <w:spacing w:line="360" w:lineRule="auto"/>
        <w:jc w:val="both"/>
      </w:pPr>
    </w:p>
    <w:p w14:paraId="0000000B" w14:textId="00A425C9" w:rsidR="009C1C0D" w:rsidRDefault="00C713EC">
      <w:pPr>
        <w:spacing w:line="360" w:lineRule="auto"/>
        <w:jc w:val="both"/>
      </w:pPr>
      <w:r>
        <w:rPr>
          <w:b/>
        </w:rPr>
        <w:t>TERCERA.</w:t>
      </w:r>
      <w:r>
        <w:t xml:space="preserve"> Que el ejercicio de la diplomacia parlamentaria que se da en la Cámara de Diputados y en la Cámara de Senadores requiere no sólo </w:t>
      </w:r>
      <w:r w:rsidR="00755AD3">
        <w:t xml:space="preserve">de </w:t>
      </w:r>
      <w:r>
        <w:t xml:space="preserve">nutrirse de información internacional profesionalmente tratada, sino también de un medio de comunicación que coadyuve a la divulgación de las actividades y de los temas de la agenda internacional que se desarrollan en el Congreso. </w:t>
      </w:r>
    </w:p>
    <w:p w14:paraId="0000000C" w14:textId="77777777" w:rsidR="009C1C0D" w:rsidRDefault="009C1C0D">
      <w:pPr>
        <w:spacing w:line="360" w:lineRule="auto"/>
        <w:jc w:val="both"/>
      </w:pPr>
    </w:p>
    <w:p w14:paraId="0000000D" w14:textId="779FEB4F" w:rsidR="009C1C0D" w:rsidRDefault="00C713EC">
      <w:pPr>
        <w:spacing w:line="360" w:lineRule="auto"/>
        <w:jc w:val="both"/>
      </w:pPr>
      <w:r>
        <w:rPr>
          <w:b/>
        </w:rPr>
        <w:t>CUARTA.</w:t>
      </w:r>
      <w:r>
        <w:t xml:space="preserve"> Que esta Comisión, mediante oficio</w:t>
      </w:r>
      <w:r w:rsidR="00755AD3">
        <w:t>s</w:t>
      </w:r>
      <w:r>
        <w:t xml:space="preserve"> girado</w:t>
      </w:r>
      <w:r w:rsidR="00755AD3">
        <w:t>s</w:t>
      </w:r>
      <w:r>
        <w:t xml:space="preserve"> a los diversos órganos legislativos de la Cámara de Diputados </w:t>
      </w:r>
      <w:r w:rsidR="00755AD3">
        <w:t>h</w:t>
      </w:r>
      <w:r>
        <w:t>a solicitado una mayor participación de sus integrantes en l</w:t>
      </w:r>
      <w:r w:rsidR="00755AD3">
        <w:t xml:space="preserve">as actividades relacionadas con la agenda internacional, lo cual también debería reflejarse en </w:t>
      </w:r>
      <w:r w:rsidR="00755AD3">
        <w:lastRenderedPageBreak/>
        <w:t>l</w:t>
      </w:r>
      <w:r>
        <w:t>os programas “Vértice Internacional” y “Elecciones en el mundo”</w:t>
      </w:r>
      <w:r w:rsidR="00755AD3">
        <w:t>,</w:t>
      </w:r>
      <w:r>
        <w:t xml:space="preserve"> con temas de diplomacia parlamentaria</w:t>
      </w:r>
      <w:r w:rsidR="00755AD3">
        <w:t xml:space="preserve"> y de la coyuntura internacional</w:t>
      </w:r>
      <w:r>
        <w:t>.</w:t>
      </w:r>
    </w:p>
    <w:p w14:paraId="0000000E" w14:textId="77777777" w:rsidR="009C1C0D" w:rsidRDefault="009C1C0D">
      <w:pPr>
        <w:spacing w:line="360" w:lineRule="auto"/>
        <w:jc w:val="both"/>
      </w:pPr>
    </w:p>
    <w:p w14:paraId="0000000F" w14:textId="1CB4EB21" w:rsidR="009C1C0D" w:rsidRDefault="00C713EC">
      <w:pPr>
        <w:spacing w:line="360" w:lineRule="auto"/>
        <w:jc w:val="both"/>
      </w:pPr>
      <w:r>
        <w:rPr>
          <w:b/>
        </w:rPr>
        <w:t>QUINTA</w:t>
      </w:r>
      <w:r>
        <w:t xml:space="preserve">. Que profesionales y estudiantes de </w:t>
      </w:r>
      <w:r w:rsidR="00755AD3">
        <w:t>Relaciones I</w:t>
      </w:r>
      <w:r>
        <w:t>nternacionales, así como buena parte del público en general, requieren y merecen la información que con profesionalismo se transmiten los programas “Vértice Internacional” y “Elecciones en el mundo”</w:t>
      </w:r>
      <w:r w:rsidR="00755AD3">
        <w:t>, y que constituyen una importante referencia, reconocida en el ámbito de los estudios globales</w:t>
      </w:r>
      <w:r>
        <w:t>.</w:t>
      </w:r>
    </w:p>
    <w:p w14:paraId="00000010" w14:textId="77777777" w:rsidR="009C1C0D" w:rsidRDefault="009C1C0D">
      <w:pPr>
        <w:spacing w:line="360" w:lineRule="auto"/>
        <w:jc w:val="both"/>
      </w:pPr>
    </w:p>
    <w:p w14:paraId="00000011" w14:textId="77777777" w:rsidR="009C1C0D" w:rsidRDefault="00C713EC">
      <w:pPr>
        <w:spacing w:line="360" w:lineRule="auto"/>
        <w:jc w:val="both"/>
      </w:pPr>
      <w:r>
        <w:rPr>
          <w:b/>
        </w:rPr>
        <w:t xml:space="preserve">SEXTA. </w:t>
      </w:r>
      <w:r>
        <w:t>Que la Ley Orgánica del Congreso General de los Estados Unidos Mexicanos, en su Numeral 2 del Artículo 140, dispone:</w:t>
      </w:r>
    </w:p>
    <w:p w14:paraId="00000012" w14:textId="77777777" w:rsidR="009C1C0D" w:rsidRDefault="009C1C0D">
      <w:pPr>
        <w:spacing w:line="360" w:lineRule="auto"/>
        <w:jc w:val="both"/>
      </w:pPr>
    </w:p>
    <w:p w14:paraId="00000013" w14:textId="5824D6E6" w:rsidR="009C1C0D" w:rsidRDefault="004F6A66" w:rsidP="00755AD3">
      <w:pPr>
        <w:spacing w:line="360" w:lineRule="auto"/>
        <w:ind w:left="851" w:right="851"/>
        <w:jc w:val="both"/>
      </w:pPr>
      <w:r>
        <w:t>“</w:t>
      </w:r>
      <w:r w:rsidR="00C713EC">
        <w:t>El Canal de Televisión del Congreso General de los Estados Unidos Mexicanos tiene por objeto, reseñar y difundir, a través de las distintas plataformas de comunicación y canales de programación, la actividad legislativa y parlamentaria que corresponda a las de las Cámaras del Congreso de la Unión y de la Comisión Permanente, así como contribuir a informar, analizar y discutir pública y ampliamente la situación de los problemas de la realidad nacional vinculados con la difusión de la cultura democrática y los valores nacionales.</w:t>
      </w:r>
      <w:r>
        <w:t>”</w:t>
      </w:r>
    </w:p>
    <w:p w14:paraId="00000014" w14:textId="77777777" w:rsidR="009C1C0D" w:rsidRDefault="009C1C0D">
      <w:pPr>
        <w:spacing w:line="360" w:lineRule="auto"/>
        <w:jc w:val="both"/>
      </w:pPr>
    </w:p>
    <w:p w14:paraId="00000015" w14:textId="4D540464" w:rsidR="009C1C0D" w:rsidRDefault="00C713EC">
      <w:pPr>
        <w:spacing w:line="360" w:lineRule="auto"/>
        <w:jc w:val="both"/>
      </w:pPr>
      <w:r>
        <w:rPr>
          <w:b/>
        </w:rPr>
        <w:t>SÉPTIMA.</w:t>
      </w:r>
      <w:r>
        <w:t xml:space="preserve"> Que el Reglamento del Canal de Televisión del Congreso General de los Estados Unidos Mexicanos, en su </w:t>
      </w:r>
      <w:r w:rsidR="004F6A66">
        <w:t>n</w:t>
      </w:r>
      <w:r>
        <w:t>umeral 2</w:t>
      </w:r>
      <w:r w:rsidR="004F6A66">
        <w:t>,</w:t>
      </w:r>
      <w:r>
        <w:t xml:space="preserve"> del Artículo 3, establece:</w:t>
      </w:r>
    </w:p>
    <w:p w14:paraId="00000016" w14:textId="77777777" w:rsidR="009C1C0D" w:rsidRDefault="009C1C0D">
      <w:pPr>
        <w:spacing w:line="360" w:lineRule="auto"/>
        <w:jc w:val="both"/>
      </w:pPr>
    </w:p>
    <w:p w14:paraId="00000017" w14:textId="2B25E027" w:rsidR="009C1C0D" w:rsidRDefault="004F6A66" w:rsidP="004F6A66">
      <w:pPr>
        <w:spacing w:line="360" w:lineRule="auto"/>
        <w:ind w:left="851" w:right="851"/>
        <w:jc w:val="both"/>
      </w:pPr>
      <w:r>
        <w:t>“</w:t>
      </w:r>
      <w:r w:rsidR="00C713EC">
        <w:t>El Canal tiene por objeto, reseñar y difundir, a través de las distintas plataformas de comunicación y canales de programación, la actividad legislativa y parlamentaria de las Cámaras del Congreso de la Unión y de la Comisión Permanente, así como contribuir a informar, analizar y discutir pública y ampliamente la situación de los problemas de la realidad nacional vinculados con la difusión de la cultura democrática y los valores nacionales.</w:t>
      </w:r>
      <w:r>
        <w:t>”</w:t>
      </w:r>
    </w:p>
    <w:p w14:paraId="00000018" w14:textId="77777777" w:rsidR="009C1C0D" w:rsidRDefault="009C1C0D">
      <w:pPr>
        <w:spacing w:line="360" w:lineRule="auto"/>
        <w:jc w:val="both"/>
      </w:pPr>
    </w:p>
    <w:p w14:paraId="00000019" w14:textId="7B3AC464" w:rsidR="009C1C0D" w:rsidRDefault="004F6A66">
      <w:pPr>
        <w:spacing w:line="360" w:lineRule="auto"/>
        <w:jc w:val="both"/>
      </w:pPr>
      <w:r>
        <w:t>Asimismo, e</w:t>
      </w:r>
      <w:r w:rsidR="00C713EC">
        <w:t xml:space="preserve">n su </w:t>
      </w:r>
      <w:r>
        <w:t>n</w:t>
      </w:r>
      <w:r w:rsidR="00C713EC">
        <w:t>umeral 1</w:t>
      </w:r>
      <w:r>
        <w:t>,</w:t>
      </w:r>
      <w:r w:rsidR="00C713EC">
        <w:t xml:space="preserve"> del Artículo 4, </w:t>
      </w:r>
      <w:r>
        <w:t xml:space="preserve">dicho ordenamiento legal, </w:t>
      </w:r>
      <w:r w:rsidR="00C713EC">
        <w:t>dice:</w:t>
      </w:r>
    </w:p>
    <w:p w14:paraId="0000001A" w14:textId="77777777" w:rsidR="009C1C0D" w:rsidRDefault="009C1C0D">
      <w:pPr>
        <w:spacing w:line="360" w:lineRule="auto"/>
        <w:jc w:val="both"/>
      </w:pPr>
    </w:p>
    <w:p w14:paraId="0000001B" w14:textId="3A9C64D0" w:rsidR="009C1C0D" w:rsidRDefault="004F6A66" w:rsidP="004F6A66">
      <w:pPr>
        <w:spacing w:line="360" w:lineRule="auto"/>
        <w:ind w:left="851" w:right="851"/>
        <w:jc w:val="both"/>
      </w:pPr>
      <w:r>
        <w:t>“</w:t>
      </w:r>
      <w:r w:rsidR="00C713EC">
        <w:t>El Canal deberá informar a la sociedad mexicana bajo los principios de objetividad, veracidad, ética, pluralidad, equidad, suficiencia, oportunidad y con pleno respeto a los derechos fundamentales.</w:t>
      </w:r>
      <w:r>
        <w:t>”</w:t>
      </w:r>
    </w:p>
    <w:p w14:paraId="0000001C" w14:textId="77777777" w:rsidR="009C1C0D" w:rsidRDefault="009C1C0D">
      <w:pPr>
        <w:spacing w:line="360" w:lineRule="auto"/>
        <w:jc w:val="both"/>
      </w:pPr>
    </w:p>
    <w:p w14:paraId="0000001D" w14:textId="77777777" w:rsidR="009C1C0D" w:rsidRDefault="00C713EC">
      <w:pPr>
        <w:spacing w:line="360" w:lineRule="auto"/>
        <w:jc w:val="both"/>
      </w:pPr>
      <w:r>
        <w:lastRenderedPageBreak/>
        <w:t>Y al referirse a las funciones del canal, en sus incisos c) y g) del Numeral 1 del Artículo 5, puntualiza:</w:t>
      </w:r>
    </w:p>
    <w:p w14:paraId="0000001E" w14:textId="77777777" w:rsidR="009C1C0D" w:rsidRDefault="009C1C0D">
      <w:pPr>
        <w:spacing w:line="360" w:lineRule="auto"/>
        <w:jc w:val="both"/>
      </w:pPr>
    </w:p>
    <w:p w14:paraId="0000001F" w14:textId="57E883EE" w:rsidR="009C1C0D" w:rsidRDefault="004F6A66" w:rsidP="004F6A66">
      <w:pPr>
        <w:spacing w:line="360" w:lineRule="auto"/>
        <w:ind w:left="851" w:right="851"/>
        <w:jc w:val="both"/>
      </w:pPr>
      <w:r>
        <w:t>“</w:t>
      </w:r>
      <w:r w:rsidR="00C713EC">
        <w:t>Considerar a la información y al conocimiento de la realidad nacional como un bien y un derecho público a las cuales tienen derecho de acceder y ejercer todos los mexicanos.</w:t>
      </w:r>
    </w:p>
    <w:p w14:paraId="00000020" w14:textId="77777777" w:rsidR="009C1C0D" w:rsidRDefault="009C1C0D" w:rsidP="004F6A66">
      <w:pPr>
        <w:spacing w:line="360" w:lineRule="auto"/>
        <w:ind w:left="851" w:right="851"/>
        <w:jc w:val="both"/>
      </w:pPr>
    </w:p>
    <w:p w14:paraId="00000021" w14:textId="429F233B" w:rsidR="009C1C0D" w:rsidRDefault="00C713EC" w:rsidP="004F6A66">
      <w:pPr>
        <w:spacing w:line="360" w:lineRule="auto"/>
        <w:ind w:left="851" w:right="851"/>
        <w:jc w:val="both"/>
      </w:pPr>
      <w:r>
        <w:t>Construir un vínculo entre el Congreso, los órganos que lo integran y la sociedad, que permitan establecer una mutua, sólida y fluida relación de información entre las partes.</w:t>
      </w:r>
      <w:r w:rsidR="004F6A66">
        <w:t>”</w:t>
      </w:r>
    </w:p>
    <w:p w14:paraId="00000022" w14:textId="77777777" w:rsidR="009C1C0D" w:rsidRDefault="009C1C0D">
      <w:pPr>
        <w:spacing w:line="360" w:lineRule="auto"/>
        <w:jc w:val="both"/>
      </w:pPr>
    </w:p>
    <w:p w14:paraId="00000023" w14:textId="7983BAED" w:rsidR="009C1C0D" w:rsidRDefault="00C713EC">
      <w:pPr>
        <w:spacing w:line="360" w:lineRule="auto"/>
        <w:jc w:val="both"/>
      </w:pPr>
      <w:r>
        <w:rPr>
          <w:b/>
        </w:rPr>
        <w:t xml:space="preserve">OCTAVA. </w:t>
      </w:r>
      <w:r w:rsidR="004F6A66" w:rsidRPr="004F6A66">
        <w:t>Que c</w:t>
      </w:r>
      <w:r>
        <w:t>on motivo de la pasada Décim</w:t>
      </w:r>
      <w:r w:rsidR="004F6A66">
        <w:t>o</w:t>
      </w:r>
      <w:r>
        <w:t xml:space="preserve"> Primera reunión ordinaria, celebrada el 10 de diciembre del 2019, el presidente de la Comisión de Relaciones Exteriores; el Diputado Alfredo Femat Bañuelos, expuso la importancia del Canal del Congreso y de los programas que se transmiten en el mismo</w:t>
      </w:r>
      <w:r w:rsidR="004F6A66">
        <w:t>, particularmente “</w:t>
      </w:r>
      <w:r>
        <w:t>Vértice Internacional</w:t>
      </w:r>
      <w:r w:rsidR="004F6A66">
        <w:t>”</w:t>
      </w:r>
      <w:r>
        <w:t xml:space="preserve"> y </w:t>
      </w:r>
      <w:r w:rsidR="004F6A66">
        <w:t>“</w:t>
      </w:r>
      <w:r>
        <w:t>Elecciones en el Mundo</w:t>
      </w:r>
      <w:r w:rsidR="004F6A66">
        <w:t>”, que con todo profesionalismo conduce Rina Mussali Galante.</w:t>
      </w:r>
      <w:r>
        <w:t xml:space="preserve"> </w:t>
      </w:r>
    </w:p>
    <w:p w14:paraId="00000024" w14:textId="77777777" w:rsidR="009C1C0D" w:rsidRDefault="009C1C0D">
      <w:pPr>
        <w:spacing w:line="360" w:lineRule="auto"/>
        <w:jc w:val="both"/>
      </w:pPr>
    </w:p>
    <w:p w14:paraId="00000025" w14:textId="6B15CF2C" w:rsidR="009C1C0D" w:rsidRDefault="00C713EC">
      <w:pPr>
        <w:spacing w:line="360" w:lineRule="auto"/>
        <w:jc w:val="both"/>
      </w:pPr>
      <w:r>
        <w:t>E</w:t>
      </w:r>
      <w:r w:rsidR="008B1877">
        <w:t>n la citada reunión, e</w:t>
      </w:r>
      <w:r>
        <w:t xml:space="preserve">l Diputado </w:t>
      </w:r>
      <w:r w:rsidR="008B1877">
        <w:t xml:space="preserve">Alfredo </w:t>
      </w:r>
      <w:r>
        <w:t xml:space="preserve">Femat </w:t>
      </w:r>
      <w:r w:rsidR="00097E85">
        <w:t>señaló</w:t>
      </w:r>
      <w:r>
        <w:t xml:space="preserve"> que</w:t>
      </w:r>
      <w:r w:rsidR="00097E85">
        <w:t xml:space="preserve">, en su experiencia de </w:t>
      </w:r>
      <w:r>
        <w:t>participación en el Canal</w:t>
      </w:r>
      <w:r w:rsidR="00097E85">
        <w:t xml:space="preserve"> del Congreso, como presidente de la Comisión de Relaciones Exteriores, ha </w:t>
      </w:r>
      <w:r>
        <w:t xml:space="preserve">encontrado </w:t>
      </w:r>
      <w:r w:rsidR="00097E85">
        <w:t xml:space="preserve">en </w:t>
      </w:r>
      <w:r>
        <w:t xml:space="preserve">este medio una </w:t>
      </w:r>
      <w:r w:rsidR="00097E85">
        <w:t xml:space="preserve">importante </w:t>
      </w:r>
      <w:r>
        <w:t xml:space="preserve">herramienta </w:t>
      </w:r>
      <w:r w:rsidR="00097E85">
        <w:t xml:space="preserve">de comunicación y difusión del quehacer internacional de la Cámara de Diputados, ya que </w:t>
      </w:r>
      <w:r>
        <w:t xml:space="preserve">a través de este </w:t>
      </w:r>
      <w:r w:rsidR="00097E85">
        <w:t>C</w:t>
      </w:r>
      <w:r>
        <w:t>anal ha podido expresar su opinión sobre temas de coyuntura internacional</w:t>
      </w:r>
      <w:r w:rsidR="00097E85">
        <w:t>, p</w:t>
      </w:r>
      <w:r>
        <w:t xml:space="preserve">or lo que </w:t>
      </w:r>
      <w:r w:rsidR="00097E85">
        <w:t xml:space="preserve">puso a consideración del Pleno de la Comisión de Relaciones Exteriores el que </w:t>
      </w:r>
      <w:r>
        <w:t>este medio de comunicación llegue a ser un puente de entendimiento entre la Comisión de Relaciones Exteriores y la ciudadanía</w:t>
      </w:r>
      <w:r w:rsidR="00097E85">
        <w:t>, así como de las demás actividades relacionadas con las actividades de diplomacia parlamentaria que se llevan a cabo</w:t>
      </w:r>
      <w:r>
        <w:t xml:space="preserve">. </w:t>
      </w:r>
    </w:p>
    <w:p w14:paraId="00000026" w14:textId="77777777" w:rsidR="009C1C0D" w:rsidRDefault="009C1C0D">
      <w:pPr>
        <w:spacing w:line="360" w:lineRule="auto"/>
        <w:jc w:val="both"/>
      </w:pPr>
    </w:p>
    <w:p w14:paraId="00000029" w14:textId="3F9321D3" w:rsidR="009C1C0D" w:rsidRDefault="00C713EC">
      <w:pPr>
        <w:spacing w:line="360" w:lineRule="auto"/>
        <w:jc w:val="both"/>
      </w:pPr>
      <w:r>
        <w:rPr>
          <w:b/>
        </w:rPr>
        <w:t xml:space="preserve">NOVENA. </w:t>
      </w:r>
      <w:r w:rsidR="00097E85" w:rsidRPr="00097E85">
        <w:t>Que, d</w:t>
      </w:r>
      <w:r>
        <w:t>e manera precisa</w:t>
      </w:r>
      <w:r w:rsidR="00097E85">
        <w:t>,</w:t>
      </w:r>
      <w:r>
        <w:t xml:space="preserve"> el </w:t>
      </w:r>
      <w:r w:rsidR="00097E85">
        <w:t xml:space="preserve">diputado Alfredo </w:t>
      </w:r>
      <w:r>
        <w:t>Femat ha re</w:t>
      </w:r>
      <w:r w:rsidR="00097E85">
        <w:t>saltado</w:t>
      </w:r>
      <w:r>
        <w:t xml:space="preserve"> el papel de los programas “Vértice Internacional” y “Elecciones en el mundo”</w:t>
      </w:r>
      <w:r w:rsidR="00097E85">
        <w:t>, como importantes referencias en el</w:t>
      </w:r>
      <w:r>
        <w:t xml:space="preserve">  trata</w:t>
      </w:r>
      <w:r w:rsidR="00097E85">
        <w:t>miento de</w:t>
      </w:r>
      <w:r>
        <w:t xml:space="preserve"> los asuntos de carácter internacional de México y su papel en la comunidad internacionales, por lo que es buen ejemplo para la difusión y análisis de la coyuntura y acontecer internacional</w:t>
      </w:r>
      <w:r w:rsidR="00097E85">
        <w:t xml:space="preserve">es, </w:t>
      </w:r>
      <w:r>
        <w:t xml:space="preserve"> en l</w:t>
      </w:r>
      <w:r w:rsidR="00097E85">
        <w:t>as</w:t>
      </w:r>
      <w:r>
        <w:t xml:space="preserve"> que la Comisión </w:t>
      </w:r>
      <w:r w:rsidR="00097E85">
        <w:t>de Relaciones Exteriores puede</w:t>
      </w:r>
      <w:r>
        <w:t xml:space="preserve"> proyectar su opinión a través de los diputados integrantes de la misma, fomentando que la </w:t>
      </w:r>
      <w:r w:rsidR="00097E85">
        <w:t>C</w:t>
      </w:r>
      <w:r>
        <w:t xml:space="preserve">omisión pueda </w:t>
      </w:r>
      <w:r w:rsidR="00097E85">
        <w:t xml:space="preserve">contribuir siendo parte </w:t>
      </w:r>
      <w:r>
        <w:t xml:space="preserve">de los distintos foros del programa, para así tener una ventana para dialogar con los mexicanos sobre temas de interés internacional. </w:t>
      </w:r>
    </w:p>
    <w:p w14:paraId="0000002A" w14:textId="77777777" w:rsidR="009C1C0D" w:rsidRDefault="009C1C0D">
      <w:pPr>
        <w:spacing w:line="360" w:lineRule="auto"/>
        <w:jc w:val="both"/>
      </w:pPr>
    </w:p>
    <w:p w14:paraId="0000002B" w14:textId="43A0CF4A" w:rsidR="009C1C0D" w:rsidRDefault="00C713EC">
      <w:pPr>
        <w:spacing w:line="360" w:lineRule="auto"/>
        <w:jc w:val="both"/>
      </w:pPr>
      <w:r>
        <w:rPr>
          <w:b/>
        </w:rPr>
        <w:lastRenderedPageBreak/>
        <w:t xml:space="preserve">DÉCIMA. </w:t>
      </w:r>
      <w:r w:rsidR="00097E85" w:rsidRPr="00097E85">
        <w:t>Que e</w:t>
      </w:r>
      <w:r>
        <w:t xml:space="preserve">l programa </w:t>
      </w:r>
      <w:r w:rsidR="00097E85">
        <w:t>“</w:t>
      </w:r>
      <w:r>
        <w:t>Vértice Internacional</w:t>
      </w:r>
      <w:r w:rsidR="00097E85">
        <w:t>”</w:t>
      </w:r>
      <w:r>
        <w:t xml:space="preserve">, conducido por Rina Mussali, analiza </w:t>
      </w:r>
      <w:r w:rsidR="00097E85">
        <w:t xml:space="preserve">de manera muy conveniente y profesional, </w:t>
      </w:r>
      <w:r>
        <w:t xml:space="preserve">con ayuda de diplomáticos, académicos, legisladores, funcionarios, periodistas y activistas el acontecer mundial y sus impactos para México. Sus ejes temáticos examinan los desafíos de la seguridad colectiva global, los dilemas de la gobernanza económica, la agenda político-electoral, la diplomacia parlamentaria, los retos del desarrollo sostenible y la agenda de México en el mundo; así como el uso de tecnologías en las Relaciones Internacionales. </w:t>
      </w:r>
    </w:p>
    <w:p w14:paraId="4010300B" w14:textId="77777777" w:rsidR="00097E85" w:rsidRDefault="00097E85">
      <w:pPr>
        <w:spacing w:line="360" w:lineRule="auto"/>
        <w:jc w:val="both"/>
      </w:pPr>
    </w:p>
    <w:p w14:paraId="480FE366" w14:textId="6CCDDD79" w:rsidR="00097E85" w:rsidRDefault="00097E85" w:rsidP="00097E85">
      <w:pPr>
        <w:spacing w:line="360" w:lineRule="auto"/>
        <w:jc w:val="both"/>
      </w:pPr>
      <w:r>
        <w:t xml:space="preserve">Por ello, </w:t>
      </w:r>
      <w:r w:rsidR="00571192">
        <w:t>los</w:t>
      </w:r>
      <w:r>
        <w:t xml:space="preserve"> programa</w:t>
      </w:r>
      <w:r w:rsidR="00571192">
        <w:t>s</w:t>
      </w:r>
      <w:r>
        <w:t xml:space="preserve"> “Vértice Internacional</w:t>
      </w:r>
      <w:r w:rsidR="004023AF">
        <w:t>”</w:t>
      </w:r>
      <w:r>
        <w:t xml:space="preserve"> y “Elecciones en el mundo”, se han convertido en un referente analítico de la política internacional, marcando una pauta en las cuestiones más importantes de la actualidad.</w:t>
      </w:r>
    </w:p>
    <w:p w14:paraId="0B3D1411" w14:textId="77777777" w:rsidR="00097E85" w:rsidRDefault="00097E85">
      <w:pPr>
        <w:spacing w:line="360" w:lineRule="auto"/>
        <w:jc w:val="both"/>
      </w:pPr>
    </w:p>
    <w:p w14:paraId="0000002E" w14:textId="77777777" w:rsidR="009C1C0D" w:rsidRDefault="00C713EC">
      <w:pPr>
        <w:spacing w:line="360" w:lineRule="auto"/>
        <w:jc w:val="both"/>
      </w:pPr>
      <w:r>
        <w:t>Por todo lo antes expuesto, el Pleno de la Comisión de Relaciones Exteriores de la Cámara de Diputados del H. Congreso de la Unión:</w:t>
      </w:r>
    </w:p>
    <w:p w14:paraId="0000002F" w14:textId="77777777" w:rsidR="009C1C0D" w:rsidRDefault="009C1C0D">
      <w:pPr>
        <w:spacing w:line="360" w:lineRule="auto"/>
        <w:jc w:val="both"/>
      </w:pPr>
    </w:p>
    <w:p w14:paraId="00000030" w14:textId="77777777" w:rsidR="009C1C0D" w:rsidRDefault="00C713EC">
      <w:pPr>
        <w:spacing w:line="360" w:lineRule="auto"/>
        <w:jc w:val="center"/>
        <w:rPr>
          <w:b/>
        </w:rPr>
      </w:pPr>
      <w:r>
        <w:rPr>
          <w:b/>
        </w:rPr>
        <w:t>ACUERDA</w:t>
      </w:r>
    </w:p>
    <w:p w14:paraId="00000031" w14:textId="77777777" w:rsidR="009C1C0D" w:rsidRDefault="009C1C0D">
      <w:pPr>
        <w:spacing w:line="360" w:lineRule="auto"/>
        <w:jc w:val="both"/>
      </w:pPr>
    </w:p>
    <w:p w14:paraId="00000032" w14:textId="62F729E8" w:rsidR="009C1C0D" w:rsidRDefault="00C713EC">
      <w:pPr>
        <w:spacing w:line="360" w:lineRule="auto"/>
        <w:jc w:val="both"/>
      </w:pPr>
      <w:r>
        <w:rPr>
          <w:b/>
        </w:rPr>
        <w:t>PRIMERO.-</w:t>
      </w:r>
      <w:r>
        <w:t xml:space="preserve"> El Pleno de la Comisión de Relaciones Exteriores de la Cámara de Diputados del H. Congreso de la Unión, expresa su opinión y exhorta respetuosamente a la Dirección General del Canal de Televisión del Congreso General de los Estados Unidos Mexicanos a fortalecer y a continuar manteniendo al aire la transmisión de los programas “Vértice Internacional” y “Elecciones en el Mundo”</w:t>
      </w:r>
      <w:r w:rsidR="00571192">
        <w:t xml:space="preserve">, conducidos por Rina Mussali, </w:t>
      </w:r>
      <w:r>
        <w:t xml:space="preserve">por el excelente profesionalismo que </w:t>
      </w:r>
      <w:r w:rsidR="00571192">
        <w:t xml:space="preserve">se </w:t>
      </w:r>
      <w:r>
        <w:t>ha mostrado en el tratamiento de sus contenidos.</w:t>
      </w:r>
    </w:p>
    <w:p w14:paraId="00000033" w14:textId="77777777" w:rsidR="009C1C0D" w:rsidRDefault="009C1C0D">
      <w:pPr>
        <w:spacing w:line="360" w:lineRule="auto"/>
        <w:jc w:val="both"/>
      </w:pPr>
    </w:p>
    <w:p w14:paraId="00000034" w14:textId="1ED570D8" w:rsidR="009C1C0D" w:rsidRDefault="00C713EC">
      <w:pPr>
        <w:spacing w:line="360" w:lineRule="auto"/>
        <w:jc w:val="both"/>
      </w:pPr>
      <w:r>
        <w:rPr>
          <w:b/>
        </w:rPr>
        <w:t>SEGUNDO.-</w:t>
      </w:r>
      <w:r>
        <w:t xml:space="preserve"> Fortalecer y vincular a la Comisión </w:t>
      </w:r>
      <w:r w:rsidR="00571192">
        <w:t xml:space="preserve">de Relaciones Exteriores </w:t>
      </w:r>
      <w:r>
        <w:t>y a sus integrantes para la participación en los temas internacionales y de coyuntura</w:t>
      </w:r>
      <w:r w:rsidR="00571192">
        <w:t xml:space="preserve"> en los programas “Vértice Internacional y “Elecciones en el mundo”, </w:t>
      </w:r>
      <w:r w:rsidR="004053DE">
        <w:t xml:space="preserve">ya que constituyen </w:t>
      </w:r>
      <w:r>
        <w:t>un espacio por el cual la sociedad puede conocer la</w:t>
      </w:r>
      <w:r w:rsidR="009F2A74">
        <w:t>s</w:t>
      </w:r>
      <w:r>
        <w:t xml:space="preserve"> actividad</w:t>
      </w:r>
      <w:r w:rsidR="009F2A74">
        <w:t>es</w:t>
      </w:r>
      <w:r>
        <w:t xml:space="preserve"> legislativa</w:t>
      </w:r>
      <w:r w:rsidR="009F2A74">
        <w:t>s</w:t>
      </w:r>
      <w:r>
        <w:t xml:space="preserve"> que se </w:t>
      </w:r>
      <w:r w:rsidR="009F2A74">
        <w:t xml:space="preserve">llevan a cabo </w:t>
      </w:r>
      <w:r>
        <w:t>en la H. Cámara de Diputados, entre las que se encuentran la</w:t>
      </w:r>
      <w:r w:rsidR="009F2A74">
        <w:t>s de</w:t>
      </w:r>
      <w:r>
        <w:t xml:space="preserve"> diplomacia parlamentaria</w:t>
      </w:r>
      <w:r w:rsidR="009F2A74">
        <w:t xml:space="preserve"> y acciones exteriores de esta Cámara</w:t>
      </w:r>
      <w:r>
        <w:t xml:space="preserve">, como </w:t>
      </w:r>
      <w:r w:rsidR="009F2A74">
        <w:t>los</w:t>
      </w:r>
      <w:r>
        <w:t xml:space="preserve"> principal</w:t>
      </w:r>
      <w:r w:rsidR="009F2A74">
        <w:t>es</w:t>
      </w:r>
      <w:r>
        <w:t xml:space="preserve"> eje</w:t>
      </w:r>
      <w:r w:rsidR="009F2A74">
        <w:t>s</w:t>
      </w:r>
      <w:r>
        <w:t xml:space="preserve"> temático</w:t>
      </w:r>
      <w:r w:rsidR="009F2A74">
        <w:t>s</w:t>
      </w:r>
      <w:r>
        <w:t xml:space="preserve"> de la Comisión de Relaciones Exteriores. </w:t>
      </w:r>
    </w:p>
    <w:p w14:paraId="7D56DCC4" w14:textId="0860444A" w:rsidR="00414EBF" w:rsidRDefault="00414EBF">
      <w:pPr>
        <w:spacing w:line="360" w:lineRule="auto"/>
        <w:jc w:val="both"/>
      </w:pPr>
    </w:p>
    <w:p w14:paraId="702892BD" w14:textId="5F923DEA" w:rsidR="00414EBF" w:rsidRDefault="00414EBF">
      <w:pPr>
        <w:spacing w:line="360" w:lineRule="auto"/>
        <w:jc w:val="both"/>
      </w:pPr>
    </w:p>
    <w:p w14:paraId="085E3186" w14:textId="209E8A4B" w:rsidR="00414EBF" w:rsidRDefault="00414EBF">
      <w:pPr>
        <w:spacing w:line="360" w:lineRule="auto"/>
        <w:jc w:val="both"/>
      </w:pPr>
    </w:p>
    <w:p w14:paraId="7D2C23F4" w14:textId="216C3723" w:rsidR="00414EBF" w:rsidRDefault="00414EBF">
      <w:pPr>
        <w:spacing w:line="360" w:lineRule="auto"/>
        <w:jc w:val="both"/>
      </w:pPr>
    </w:p>
    <w:p w14:paraId="4F8BF7FB" w14:textId="47B52FD9" w:rsidR="00414EBF" w:rsidRDefault="00414EBF">
      <w:pPr>
        <w:spacing w:line="360" w:lineRule="auto"/>
        <w:jc w:val="both"/>
      </w:pPr>
    </w:p>
    <w:p w14:paraId="2356186D" w14:textId="4B5CE277" w:rsidR="00414EBF" w:rsidRDefault="00414EBF">
      <w:pPr>
        <w:spacing w:line="360" w:lineRule="auto"/>
        <w:jc w:val="both"/>
      </w:pPr>
    </w:p>
    <w:tbl>
      <w:tblPr>
        <w:tblStyle w:val="Tablaconcuadrcula"/>
        <w:tblW w:w="10916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550"/>
        <w:gridCol w:w="3106"/>
        <w:gridCol w:w="3260"/>
      </w:tblGrid>
      <w:tr w:rsidR="00414EBF" w:rsidRPr="00002651" w14:paraId="781E22CF" w14:textId="77777777" w:rsidTr="00414EBF">
        <w:trPr>
          <w:trHeight w:val="412"/>
          <w:jc w:val="center"/>
        </w:trPr>
        <w:tc>
          <w:tcPr>
            <w:tcW w:w="4550" w:type="dxa"/>
            <w:shd w:val="clear" w:color="auto" w:fill="FDE9D9" w:themeFill="accent6" w:themeFillTint="33"/>
            <w:vAlign w:val="center"/>
          </w:tcPr>
          <w:p w14:paraId="61FBF1EE" w14:textId="77777777" w:rsidR="00414EBF" w:rsidRPr="00002651" w:rsidRDefault="00414EBF" w:rsidP="00386C41">
            <w:pPr>
              <w:jc w:val="center"/>
              <w:rPr>
                <w:b/>
              </w:rPr>
            </w:pPr>
            <w:r w:rsidRPr="00002651">
              <w:rPr>
                <w:b/>
              </w:rPr>
              <w:lastRenderedPageBreak/>
              <w:t>DIPUTADO</w:t>
            </w:r>
          </w:p>
        </w:tc>
        <w:tc>
          <w:tcPr>
            <w:tcW w:w="3106" w:type="dxa"/>
            <w:shd w:val="clear" w:color="auto" w:fill="FDE9D9" w:themeFill="accent6" w:themeFillTint="33"/>
            <w:vAlign w:val="center"/>
          </w:tcPr>
          <w:p w14:paraId="197D2A54" w14:textId="77777777" w:rsidR="00414EBF" w:rsidRPr="00002651" w:rsidRDefault="00414EBF" w:rsidP="00386C41">
            <w:pPr>
              <w:jc w:val="center"/>
              <w:rPr>
                <w:b/>
              </w:rPr>
            </w:pPr>
            <w:r w:rsidRPr="00002651">
              <w:rPr>
                <w:b/>
              </w:rPr>
              <w:t>INICIAL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71CD9D72" w14:textId="77777777" w:rsidR="00414EBF" w:rsidRPr="00002651" w:rsidRDefault="00414EBF" w:rsidP="00386C41">
            <w:pPr>
              <w:jc w:val="center"/>
              <w:rPr>
                <w:b/>
              </w:rPr>
            </w:pPr>
            <w:r w:rsidRPr="00002651">
              <w:rPr>
                <w:b/>
              </w:rPr>
              <w:t>FINAL</w:t>
            </w:r>
          </w:p>
        </w:tc>
      </w:tr>
      <w:tr w:rsidR="00414EBF" w14:paraId="08B2CCC1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325D01DD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1E0F2B7" wp14:editId="4DCC0FA6">
                  <wp:extent cx="809428" cy="1080000"/>
                  <wp:effectExtent l="0" t="0" r="0" b="6350"/>
                  <wp:docPr id="24" name="Imagen 24" descr="http://sitl.diputados.gob.mx/LXIV_leg/fotos_lxivconfondo/1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itl.diputados.gob.mx/LXIV_leg/fotos_lxivconfondo/1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D36DB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Alfredo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Femat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Bañuelos</w:t>
            </w:r>
          </w:p>
          <w:p w14:paraId="3CCE328C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78D2">
              <w:rPr>
                <w:rFonts w:cstheme="minorHAnsi"/>
                <w:b/>
                <w:color w:val="000000" w:themeColor="text1"/>
                <w:sz w:val="24"/>
                <w:szCs w:val="24"/>
              </w:rPr>
              <w:t>Presidente</w:t>
            </w:r>
          </w:p>
        </w:tc>
        <w:tc>
          <w:tcPr>
            <w:tcW w:w="3106" w:type="dxa"/>
          </w:tcPr>
          <w:p w14:paraId="4D75E72C" w14:textId="77777777" w:rsidR="00414EBF" w:rsidRDefault="00414EBF" w:rsidP="00386C41"/>
        </w:tc>
        <w:tc>
          <w:tcPr>
            <w:tcW w:w="3260" w:type="dxa"/>
          </w:tcPr>
          <w:p w14:paraId="3F32534F" w14:textId="77777777" w:rsidR="00414EBF" w:rsidRDefault="00414EBF" w:rsidP="00386C41"/>
        </w:tc>
      </w:tr>
      <w:tr w:rsidR="00414EBF" w14:paraId="0B72FE5B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4E65AD6D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88143D9" wp14:editId="0214AEEE">
                  <wp:extent cx="809647" cy="1080000"/>
                  <wp:effectExtent l="0" t="0" r="0" b="6350"/>
                  <wp:docPr id="25" name="Imagen 25" descr="http://sitl.diputados.gob.mx/LXIV_leg/fotos_lxivconfondo/14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itl.diputados.gob.mx/LXIV_leg/fotos_lxivconfondo/14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B19F9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Maria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del Carmen Bautista Peláez</w:t>
            </w:r>
          </w:p>
          <w:p w14:paraId="7DE02418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Secretaria</w:t>
            </w:r>
          </w:p>
        </w:tc>
        <w:tc>
          <w:tcPr>
            <w:tcW w:w="3106" w:type="dxa"/>
          </w:tcPr>
          <w:p w14:paraId="1AD5A73B" w14:textId="77777777" w:rsidR="00414EBF" w:rsidRDefault="00414EBF" w:rsidP="00386C41"/>
        </w:tc>
        <w:tc>
          <w:tcPr>
            <w:tcW w:w="3260" w:type="dxa"/>
          </w:tcPr>
          <w:p w14:paraId="117D3550" w14:textId="77777777" w:rsidR="00414EBF" w:rsidRDefault="00414EBF" w:rsidP="00386C41"/>
        </w:tc>
      </w:tr>
      <w:tr w:rsidR="00414EBF" w14:paraId="59DB1922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559496B0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E87A4CB" wp14:editId="64C9F2C3">
                  <wp:extent cx="807139" cy="1080000"/>
                  <wp:effectExtent l="0" t="0" r="0" b="6350"/>
                  <wp:docPr id="26" name="Imagen 26" descr="http://sitl.diputados.gob.mx/LXIV_leg/fotos_lxivconfondo/3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itl.diputados.gob.mx/LXIV_leg/fotos_lxivconfondo/3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5CF87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Gabriela Cuevas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Barron</w:t>
            </w:r>
            <w:proofErr w:type="spellEnd"/>
          </w:p>
          <w:p w14:paraId="1CD755F9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Secretaria</w:t>
            </w:r>
          </w:p>
        </w:tc>
        <w:tc>
          <w:tcPr>
            <w:tcW w:w="3106" w:type="dxa"/>
          </w:tcPr>
          <w:p w14:paraId="0C09E277" w14:textId="77777777" w:rsidR="00414EBF" w:rsidRDefault="00414EBF" w:rsidP="00386C41"/>
        </w:tc>
        <w:tc>
          <w:tcPr>
            <w:tcW w:w="3260" w:type="dxa"/>
          </w:tcPr>
          <w:p w14:paraId="72419AC3" w14:textId="77777777" w:rsidR="00414EBF" w:rsidRDefault="00414EBF" w:rsidP="00386C41"/>
        </w:tc>
      </w:tr>
      <w:tr w:rsidR="00414EBF" w14:paraId="3D8AC768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45601594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32730CB7" wp14:editId="02BB9536">
                  <wp:extent cx="838405" cy="1080000"/>
                  <wp:effectExtent l="0" t="0" r="0" b="6350"/>
                  <wp:docPr id="32" name="Imagen 32" descr="http://sitl.diputados.gob.mx/LXIV_leg/fotos_lxivconfondo/37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sitl.diputados.gob.mx/LXIV_leg/fotos_lxivconfondo/37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89BA5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Miriam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Citlally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Pérez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Mackintosh</w:t>
            </w:r>
            <w:proofErr w:type="spellEnd"/>
          </w:p>
          <w:p w14:paraId="3AE7CA5B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06" w:type="dxa"/>
          </w:tcPr>
          <w:p w14:paraId="694ACE7C" w14:textId="77777777" w:rsidR="00414EBF" w:rsidRDefault="00414EBF" w:rsidP="00386C41"/>
        </w:tc>
        <w:tc>
          <w:tcPr>
            <w:tcW w:w="3260" w:type="dxa"/>
          </w:tcPr>
          <w:p w14:paraId="75E06B8C" w14:textId="77777777" w:rsidR="00414EBF" w:rsidRDefault="00414EBF" w:rsidP="00386C41"/>
        </w:tc>
      </w:tr>
      <w:tr w:rsidR="00414EBF" w14:paraId="4D0DCC19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1010A9D7" w14:textId="77777777" w:rsidR="00414EBF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157EC17" wp14:editId="55092664">
                  <wp:extent cx="805756" cy="1080000"/>
                  <wp:effectExtent l="0" t="0" r="0" b="6350"/>
                  <wp:docPr id="27" name="Imagen 27" descr="http://sitl.diputados.gob.mx/LXIV_leg/fotos_lxivconfondo/21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itl.diputados.gob.mx/LXIV_leg/fotos_lxivconfondo/21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05466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Beatriz Silvia Robles Gutiérrez</w:t>
            </w:r>
          </w:p>
          <w:p w14:paraId="26C2CF35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06" w:type="dxa"/>
          </w:tcPr>
          <w:p w14:paraId="1A93EB4A" w14:textId="77777777" w:rsidR="00414EBF" w:rsidRDefault="00414EBF" w:rsidP="00386C41"/>
        </w:tc>
        <w:tc>
          <w:tcPr>
            <w:tcW w:w="3260" w:type="dxa"/>
          </w:tcPr>
          <w:p w14:paraId="37B630DA" w14:textId="77777777" w:rsidR="00414EBF" w:rsidRDefault="00414EBF" w:rsidP="00386C41"/>
          <w:p w14:paraId="637CF329" w14:textId="77777777" w:rsidR="00414EBF" w:rsidRPr="00DB1E6B" w:rsidRDefault="00414EBF" w:rsidP="00386C41"/>
          <w:p w14:paraId="4B894F2D" w14:textId="77777777" w:rsidR="00414EBF" w:rsidRPr="00DB1E6B" w:rsidRDefault="00414EBF" w:rsidP="00386C41"/>
          <w:p w14:paraId="6DAF3EAC" w14:textId="77777777" w:rsidR="00414EBF" w:rsidRDefault="00414EBF" w:rsidP="00386C41"/>
          <w:p w14:paraId="770437B4" w14:textId="77777777" w:rsidR="00414EBF" w:rsidRDefault="00414EBF" w:rsidP="00386C41"/>
          <w:p w14:paraId="77D9F1E4" w14:textId="77777777" w:rsidR="00414EBF" w:rsidRDefault="00414EBF" w:rsidP="00386C41"/>
          <w:p w14:paraId="7F21C19E" w14:textId="77777777" w:rsidR="00414EBF" w:rsidRPr="00DB1E6B" w:rsidRDefault="00414EBF" w:rsidP="00386C41"/>
        </w:tc>
      </w:tr>
      <w:tr w:rsidR="00414EBF" w14:paraId="46D04E48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255BC51C" w14:textId="77777777" w:rsidR="00414EBF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5B12BACB" wp14:editId="7894F03C">
                  <wp:extent cx="828522" cy="1080000"/>
                  <wp:effectExtent l="0" t="0" r="0" b="6350"/>
                  <wp:docPr id="33" name="Imagen 33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57779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Dip.</w:t>
            </w: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Teresita de Jesús Vargas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Meraz</w:t>
            </w:r>
            <w:proofErr w:type="spellEnd"/>
          </w:p>
          <w:p w14:paraId="02E52E8F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06" w:type="dxa"/>
          </w:tcPr>
          <w:p w14:paraId="2D37D002" w14:textId="77777777" w:rsidR="00414EBF" w:rsidRDefault="00414EBF" w:rsidP="00386C41"/>
        </w:tc>
        <w:tc>
          <w:tcPr>
            <w:tcW w:w="3260" w:type="dxa"/>
          </w:tcPr>
          <w:p w14:paraId="5133AF13" w14:textId="77777777" w:rsidR="00414EBF" w:rsidRDefault="00414EBF" w:rsidP="00386C41"/>
        </w:tc>
      </w:tr>
      <w:tr w:rsidR="00414EBF" w14:paraId="41C7C969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40580CF4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04D11C9F" wp14:editId="6543A5C0">
                  <wp:extent cx="809292" cy="1080000"/>
                  <wp:effectExtent l="0" t="0" r="0" b="6350"/>
                  <wp:docPr id="34" name="Imagen 34" descr="http://sitl.diputados.gob.mx/LXIV_leg/fotos_lxivconfondo/3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itl.diputados.gob.mx/LXIV_leg/fotos_lxivconfondo/3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9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5BC98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Sarai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Núñez Cerón</w:t>
            </w:r>
          </w:p>
          <w:p w14:paraId="4A50BF6D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106" w:type="dxa"/>
          </w:tcPr>
          <w:p w14:paraId="16CC98E2" w14:textId="77777777" w:rsidR="00414EBF" w:rsidRDefault="00414EBF" w:rsidP="00386C41"/>
        </w:tc>
        <w:tc>
          <w:tcPr>
            <w:tcW w:w="3260" w:type="dxa"/>
          </w:tcPr>
          <w:p w14:paraId="4211D93D" w14:textId="77777777" w:rsidR="00414EBF" w:rsidRDefault="00414EBF" w:rsidP="00386C41"/>
        </w:tc>
      </w:tr>
      <w:tr w:rsidR="00414EBF" w14:paraId="08696F59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2886893A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F3A941C" wp14:editId="3550DC73">
                  <wp:extent cx="808327" cy="1080000"/>
                  <wp:effectExtent l="0" t="0" r="0" b="6350"/>
                  <wp:docPr id="35" name="Imagen 35" descr="http://sitl.diputados.gob.mx/LXIV_leg/fotos_lxivconfondo/2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itl.diputados.gob.mx/LXIV_leg/fotos_lxivconfondo/2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B45DE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Hortensia María Luisa Noroña Quezada</w:t>
            </w:r>
          </w:p>
          <w:p w14:paraId="7EC440A4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06" w:type="dxa"/>
          </w:tcPr>
          <w:p w14:paraId="49F0E277" w14:textId="77777777" w:rsidR="00414EBF" w:rsidRDefault="00414EBF" w:rsidP="00386C41"/>
        </w:tc>
        <w:tc>
          <w:tcPr>
            <w:tcW w:w="3260" w:type="dxa"/>
          </w:tcPr>
          <w:p w14:paraId="392CD80E" w14:textId="77777777" w:rsidR="00414EBF" w:rsidRDefault="00414EBF" w:rsidP="00386C41"/>
        </w:tc>
      </w:tr>
      <w:tr w:rsidR="00414EBF" w14:paraId="6BE85293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4FE17023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A25FF5E" wp14:editId="1EC29FF4">
                  <wp:extent cx="807236" cy="1080000"/>
                  <wp:effectExtent l="0" t="0" r="0" b="6350"/>
                  <wp:docPr id="29" name="Imagen 29" descr="http://sitl.diputados.gob.mx/LXIV_leg/fotos_lxivconfondo/1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itl.diputados.gob.mx/LXIV_leg/fotos_lxivconfondo/1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7E182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Claudia Angélica Domínguez Vázquez</w:t>
            </w:r>
          </w:p>
          <w:p w14:paraId="5BB2F631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06" w:type="dxa"/>
          </w:tcPr>
          <w:p w14:paraId="7B9B97F4" w14:textId="77777777" w:rsidR="00414EBF" w:rsidRDefault="00414EBF" w:rsidP="00386C41"/>
        </w:tc>
        <w:tc>
          <w:tcPr>
            <w:tcW w:w="3260" w:type="dxa"/>
          </w:tcPr>
          <w:p w14:paraId="1B2169E6" w14:textId="77777777" w:rsidR="00414EBF" w:rsidRDefault="00414EBF" w:rsidP="00386C41"/>
        </w:tc>
      </w:tr>
      <w:tr w:rsidR="00414EBF" w14:paraId="4372DE47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4AB4D02E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B7F0F36" wp14:editId="44774D9A">
                  <wp:extent cx="817517" cy="1080000"/>
                  <wp:effectExtent l="0" t="0" r="1905" b="6350"/>
                  <wp:docPr id="4" name="Imagen 4" descr="http://sitl.diputados.gob.mx/LXIV_leg/fotos_lxivconfondo/5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35B71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B5EF3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Jorge Francisco Corona Méndez </w:t>
            </w:r>
          </w:p>
          <w:p w14:paraId="36F7B2A7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Secretario</w:t>
            </w: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14:paraId="578D77C6" w14:textId="77777777" w:rsidR="00414EBF" w:rsidRDefault="00414EBF" w:rsidP="00386C41"/>
        </w:tc>
        <w:tc>
          <w:tcPr>
            <w:tcW w:w="3260" w:type="dxa"/>
          </w:tcPr>
          <w:p w14:paraId="6938CF3A" w14:textId="77777777" w:rsidR="00414EBF" w:rsidRDefault="00414EBF" w:rsidP="00386C41"/>
        </w:tc>
      </w:tr>
      <w:tr w:rsidR="00414EBF" w14:paraId="056626BB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28C62D73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2FE8F59F" wp14:editId="1723A516">
                  <wp:extent cx="884093" cy="1080000"/>
                  <wp:effectExtent l="0" t="0" r="0" b="6350"/>
                  <wp:docPr id="5" name="Imagen 5" descr="http://sitl.diputados.gob.mx/LXIV_leg/fotos_lxivconfondo/20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0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A5E95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Claudia Báez Ruiz</w:t>
            </w:r>
          </w:p>
          <w:p w14:paraId="4F9B50BF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06" w:type="dxa"/>
          </w:tcPr>
          <w:p w14:paraId="14758854" w14:textId="77777777" w:rsidR="00414EBF" w:rsidRDefault="00414EBF" w:rsidP="00386C41"/>
        </w:tc>
        <w:tc>
          <w:tcPr>
            <w:tcW w:w="3260" w:type="dxa"/>
          </w:tcPr>
          <w:p w14:paraId="7BFBC94A" w14:textId="77777777" w:rsidR="00414EBF" w:rsidRDefault="00414EBF" w:rsidP="00386C41"/>
        </w:tc>
      </w:tr>
      <w:tr w:rsidR="00414EBF" w14:paraId="5A66F787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3AE87760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D810C0B" wp14:editId="6AB7CDAC">
                  <wp:extent cx="838475" cy="1080000"/>
                  <wp:effectExtent l="0" t="0" r="0" b="6350"/>
                  <wp:docPr id="14" name="Imagen 14" descr="http://sitl.diputados.gob.mx/LXIV_leg/fotos_lxivconfondo/5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8747F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F95A40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Carlos Elhier Cinta Rodríguez </w:t>
            </w:r>
          </w:p>
          <w:p w14:paraId="27D9DEB7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06" w:type="dxa"/>
          </w:tcPr>
          <w:p w14:paraId="6C41DD42" w14:textId="77777777" w:rsidR="00414EBF" w:rsidRDefault="00414EBF" w:rsidP="00386C41"/>
        </w:tc>
        <w:tc>
          <w:tcPr>
            <w:tcW w:w="3260" w:type="dxa"/>
          </w:tcPr>
          <w:p w14:paraId="35D22876" w14:textId="77777777" w:rsidR="00414EBF" w:rsidRDefault="00414EBF" w:rsidP="00386C41"/>
        </w:tc>
      </w:tr>
      <w:tr w:rsidR="00414EBF" w14:paraId="1C438607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3B32ECE1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85A2ADC" wp14:editId="262AF890">
                  <wp:extent cx="809213" cy="1080000"/>
                  <wp:effectExtent l="0" t="0" r="0" b="6350"/>
                  <wp:docPr id="6" name="Imagen 6" descr="http://sitl.diputados.gob.mx/LXIV_leg/fotos_lxivconfondo/20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0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650BA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Olga Juliana Elizondo Guerra</w:t>
            </w:r>
          </w:p>
          <w:p w14:paraId="0C43B302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06" w:type="dxa"/>
          </w:tcPr>
          <w:p w14:paraId="1C37197D" w14:textId="77777777" w:rsidR="00414EBF" w:rsidRDefault="00414EBF" w:rsidP="00386C41"/>
        </w:tc>
        <w:tc>
          <w:tcPr>
            <w:tcW w:w="3260" w:type="dxa"/>
          </w:tcPr>
          <w:p w14:paraId="08D98803" w14:textId="77777777" w:rsidR="00414EBF" w:rsidRDefault="00414EBF" w:rsidP="00386C41"/>
        </w:tc>
      </w:tr>
      <w:tr w:rsidR="00414EBF" w14:paraId="7CE614F6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65797117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98E8075" wp14:editId="4AE2E1AB">
                  <wp:extent cx="794120" cy="1080000"/>
                  <wp:effectExtent l="0" t="0" r="6350" b="6350"/>
                  <wp:docPr id="31" name="Imagen 31" descr="http://sitl.diputados.gob.mx/LXIV_leg/fotos_lxivconfondo/02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sitl.diputados.gob.mx/LXIV_leg/fotos_lxivconfondo/02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2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4622F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Dip. José Luis Elorza Flores</w:t>
            </w:r>
          </w:p>
          <w:p w14:paraId="00679552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20D8222A" w14:textId="77777777" w:rsidR="00414EBF" w:rsidRDefault="00414EBF" w:rsidP="00386C41"/>
        </w:tc>
        <w:tc>
          <w:tcPr>
            <w:tcW w:w="3260" w:type="dxa"/>
          </w:tcPr>
          <w:p w14:paraId="1EA361A7" w14:textId="77777777" w:rsidR="00414EBF" w:rsidRDefault="00414EBF" w:rsidP="00386C41"/>
        </w:tc>
      </w:tr>
      <w:tr w:rsidR="00414EBF" w14:paraId="7394D833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21BF24A5" w14:textId="77777777" w:rsidR="00414EBF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CF83CCD" wp14:editId="5A4182F3">
                  <wp:extent cx="816329" cy="1080000"/>
                  <wp:effectExtent l="0" t="0" r="3175" b="6350"/>
                  <wp:docPr id="16" name="Imagen 16" descr="http://sitl.diputados.gob.mx/LXIV_leg/fotos_lxivconfondo/29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29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D8A69" w14:textId="77777777" w:rsidR="00414EBF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F95A40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Mariana Dunyaska García Rojas </w:t>
            </w:r>
          </w:p>
          <w:p w14:paraId="7FE3A805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5BB1CBC4" w14:textId="77777777" w:rsidR="00414EBF" w:rsidRDefault="00414EBF" w:rsidP="00386C41"/>
        </w:tc>
        <w:tc>
          <w:tcPr>
            <w:tcW w:w="3260" w:type="dxa"/>
          </w:tcPr>
          <w:p w14:paraId="4EE2F319" w14:textId="77777777" w:rsidR="00414EBF" w:rsidRDefault="00414EBF" w:rsidP="00386C41"/>
        </w:tc>
      </w:tr>
      <w:tr w:rsidR="00414EBF" w14:paraId="52302DC0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30371FBA" w14:textId="77777777" w:rsidR="00414EBF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1E49957F" wp14:editId="07F8EE39">
                  <wp:extent cx="836907" cy="1080000"/>
                  <wp:effectExtent l="0" t="0" r="1905" b="6350"/>
                  <wp:docPr id="7" name="Imagen 7" descr="http://sitl.diputados.gob.mx/LXIV_leg/fotos_lxivconfondo/3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3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0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8FE82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María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Libier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González Anaya</w:t>
            </w:r>
          </w:p>
          <w:p w14:paraId="32D89632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06" w:type="dxa"/>
          </w:tcPr>
          <w:p w14:paraId="3A06D541" w14:textId="77777777" w:rsidR="00414EBF" w:rsidRDefault="00414EBF" w:rsidP="00386C41"/>
        </w:tc>
        <w:tc>
          <w:tcPr>
            <w:tcW w:w="3260" w:type="dxa"/>
          </w:tcPr>
          <w:p w14:paraId="332FF754" w14:textId="77777777" w:rsidR="00414EBF" w:rsidRDefault="00414EBF" w:rsidP="00386C41"/>
        </w:tc>
      </w:tr>
      <w:tr w:rsidR="00414EBF" w14:paraId="42A318F2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1D580F98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3D7C650" wp14:editId="37DFE173">
                  <wp:extent cx="810023" cy="1080000"/>
                  <wp:effectExtent l="0" t="0" r="9525" b="6350"/>
                  <wp:docPr id="48" name="Imagen 48" descr="http://sitl.diputados.gob.mx/LXIV_leg/fotos_lxivconfondo/30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sitl.diputados.gob.mx/LXIV_leg/fotos_lxivconfondo/30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B02D3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Annia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Sarahí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Gómez Cárdenas</w:t>
            </w:r>
          </w:p>
          <w:p w14:paraId="7C8832DD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10143CCD" w14:textId="77777777" w:rsidR="00414EBF" w:rsidRDefault="00414EBF" w:rsidP="00386C41"/>
        </w:tc>
        <w:tc>
          <w:tcPr>
            <w:tcW w:w="3260" w:type="dxa"/>
          </w:tcPr>
          <w:p w14:paraId="736D4954" w14:textId="77777777" w:rsidR="00414EBF" w:rsidRDefault="00414EBF" w:rsidP="00386C41"/>
        </w:tc>
      </w:tr>
      <w:tr w:rsidR="00414EBF" w14:paraId="01AAFD51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0600D874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2D8D252" wp14:editId="73094996">
                  <wp:extent cx="810000" cy="1080000"/>
                  <wp:effectExtent l="0" t="0" r="9525" b="6350"/>
                  <wp:docPr id="22" name="Imagen 22" descr="http://sitl.diputados.gob.mx/LXIV_leg/fotos_lxivconfondo/06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sitl.diputados.gob.mx/LXIV_leg/fotos_lxivconfondo/06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C9A21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María Eugenia Hernández Pérez</w:t>
            </w:r>
          </w:p>
          <w:p w14:paraId="6C31C278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4BFE77AB" w14:textId="77777777" w:rsidR="00414EBF" w:rsidRDefault="00414EBF" w:rsidP="00386C41"/>
        </w:tc>
        <w:tc>
          <w:tcPr>
            <w:tcW w:w="3260" w:type="dxa"/>
          </w:tcPr>
          <w:p w14:paraId="7C41C18B" w14:textId="77777777" w:rsidR="00414EBF" w:rsidRDefault="00414EBF" w:rsidP="00386C41"/>
        </w:tc>
      </w:tr>
      <w:tr w:rsidR="00414EBF" w14:paraId="7AC61EBA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17C4BDCE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4658E95E" wp14:editId="5BFD87F3">
                  <wp:extent cx="815133" cy="1080000"/>
                  <wp:effectExtent l="0" t="0" r="4445" b="6350"/>
                  <wp:docPr id="21" name="Imagen 21" descr="http://sitl.diputados.gob.mx/LXIV_leg/fotos_lxivconfondo/3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3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25636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Pilar Lozano Mac Donald</w:t>
            </w:r>
          </w:p>
          <w:p w14:paraId="61A2464F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06" w:type="dxa"/>
          </w:tcPr>
          <w:p w14:paraId="297025BC" w14:textId="77777777" w:rsidR="00414EBF" w:rsidRDefault="00414EBF" w:rsidP="00386C41"/>
        </w:tc>
        <w:tc>
          <w:tcPr>
            <w:tcW w:w="3260" w:type="dxa"/>
          </w:tcPr>
          <w:p w14:paraId="4E645964" w14:textId="77777777" w:rsidR="00414EBF" w:rsidRDefault="00414EBF" w:rsidP="00386C41"/>
        </w:tc>
      </w:tr>
      <w:tr w:rsidR="00414EBF" w14:paraId="0E22ACD0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1D95B7C3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8555616" wp14:editId="6CD4578A">
                  <wp:extent cx="889293" cy="1080000"/>
                  <wp:effectExtent l="0" t="0" r="6350" b="6350"/>
                  <wp:docPr id="28" name="Imagen 28" descr="http://sitl.diputados.gob.mx/LXIV_leg/fotos_lxivconfondo/2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itl.diputados.gob.mx/LXIV_leg/fotos_lxivconfondo/2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786CA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Mirna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Zabeida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Maldonado Tapia</w:t>
            </w:r>
          </w:p>
          <w:p w14:paraId="02BAA9C9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4E10328D" w14:textId="77777777" w:rsidR="00414EBF" w:rsidRDefault="00414EBF" w:rsidP="00386C41"/>
        </w:tc>
        <w:tc>
          <w:tcPr>
            <w:tcW w:w="3260" w:type="dxa"/>
          </w:tcPr>
          <w:p w14:paraId="5E701D58" w14:textId="77777777" w:rsidR="00414EBF" w:rsidRDefault="00414EBF" w:rsidP="00386C41"/>
        </w:tc>
      </w:tr>
      <w:tr w:rsidR="00414EBF" w14:paraId="36997C5B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634C53FE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292F4943" wp14:editId="161A5A32">
                  <wp:extent cx="810000" cy="1080000"/>
                  <wp:effectExtent l="0" t="0" r="9525" b="6350"/>
                  <wp:docPr id="17" name="Imagen 17" descr="http://sitl.diputados.gob.mx/LXIV_leg/fotos_lxivconfondo/48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8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F2C77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Oscar Daniel Martínez Terrazas</w:t>
            </w:r>
          </w:p>
          <w:p w14:paraId="4C998801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39035FBD" w14:textId="77777777" w:rsidR="00414EBF" w:rsidRDefault="00414EBF" w:rsidP="00386C41"/>
        </w:tc>
        <w:tc>
          <w:tcPr>
            <w:tcW w:w="3260" w:type="dxa"/>
          </w:tcPr>
          <w:p w14:paraId="517CAA2E" w14:textId="77777777" w:rsidR="00414EBF" w:rsidRDefault="00414EBF" w:rsidP="00386C41"/>
        </w:tc>
      </w:tr>
      <w:tr w:rsidR="00414EBF" w14:paraId="71FA1D5D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39447A23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0C02F540" wp14:editId="68875DDB">
                  <wp:extent cx="806625" cy="1080000"/>
                  <wp:effectExtent l="0" t="0" r="0" b="6350"/>
                  <wp:docPr id="20" name="Imagen 20" descr="http://sitl.diputados.gob.mx/LXIV_leg/fotos_lxivconfondo/23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23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E6AB5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Benito Medina Herrera</w:t>
            </w:r>
          </w:p>
          <w:p w14:paraId="2B205B00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06" w:type="dxa"/>
          </w:tcPr>
          <w:p w14:paraId="134FE027" w14:textId="77777777" w:rsidR="00414EBF" w:rsidRDefault="00414EBF" w:rsidP="00386C41"/>
        </w:tc>
        <w:tc>
          <w:tcPr>
            <w:tcW w:w="3260" w:type="dxa"/>
          </w:tcPr>
          <w:p w14:paraId="7A56E0C7" w14:textId="77777777" w:rsidR="00414EBF" w:rsidRDefault="00414EBF" w:rsidP="00386C41"/>
        </w:tc>
      </w:tr>
      <w:tr w:rsidR="00414EBF" w14:paraId="406F9584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2345685B" w14:textId="77777777" w:rsidR="00414EBF" w:rsidRDefault="00414EBF" w:rsidP="00386C41">
            <w:pPr>
              <w:pStyle w:val="Piedepgina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C2890F2" wp14:editId="2B4D6D74">
                  <wp:extent cx="850500" cy="1080000"/>
                  <wp:effectExtent l="0" t="0" r="6985" b="6350"/>
                  <wp:docPr id="1" name="Imagen 1" descr="http://sitl.diputados.gob.mx/LXIV_leg/fotos_lxivconfondo/52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8C1305E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C55FBF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María de Lourdes Montes Hernández </w:t>
            </w:r>
          </w:p>
          <w:p w14:paraId="666960A9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06" w:type="dxa"/>
          </w:tcPr>
          <w:p w14:paraId="73AE1D6A" w14:textId="77777777" w:rsidR="00414EBF" w:rsidRDefault="00414EBF" w:rsidP="00386C41"/>
        </w:tc>
        <w:tc>
          <w:tcPr>
            <w:tcW w:w="3260" w:type="dxa"/>
          </w:tcPr>
          <w:p w14:paraId="79AB6C88" w14:textId="77777777" w:rsidR="00414EBF" w:rsidRDefault="00414EBF" w:rsidP="00386C41"/>
        </w:tc>
      </w:tr>
      <w:tr w:rsidR="00414EBF" w14:paraId="22BFC899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13C7C964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46CD74D" wp14:editId="6E8C8ED8">
                  <wp:extent cx="809976" cy="1080000"/>
                  <wp:effectExtent l="0" t="0" r="0" b="6350"/>
                  <wp:docPr id="50" name="Imagen 50" descr="http://sitl.diputados.gob.mx/LXIV_leg/fotos_lxivconfondo/43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itl.diputados.gob.mx/LXIV_leg/fotos_lxivconfondo/43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7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5AC09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Ana Patricia Peralta de la Peña</w:t>
            </w:r>
          </w:p>
          <w:p w14:paraId="0D25C3A4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7CCF337B" w14:textId="77777777" w:rsidR="00414EBF" w:rsidRDefault="00414EBF" w:rsidP="00386C41"/>
        </w:tc>
        <w:tc>
          <w:tcPr>
            <w:tcW w:w="3260" w:type="dxa"/>
          </w:tcPr>
          <w:p w14:paraId="33F6EBC6" w14:textId="77777777" w:rsidR="00414EBF" w:rsidRDefault="00414EBF" w:rsidP="00386C41"/>
        </w:tc>
      </w:tr>
      <w:tr w:rsidR="00414EBF" w14:paraId="0A4F3590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327F5BDE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150E790" wp14:editId="37D032CA">
                  <wp:extent cx="843774" cy="1080000"/>
                  <wp:effectExtent l="0" t="0" r="0" b="6350"/>
                  <wp:docPr id="9" name="Imagen 9" descr="http://sitl.diputados.gob.mx/LXIV_leg/fotos_lxivconfondo/1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itl.diputados.gob.mx/LXIV_leg/fotos_lxivconfondo/1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415A9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María Geraldine Ponce Méndez</w:t>
            </w:r>
          </w:p>
          <w:p w14:paraId="60EFCF35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6AED03C9" w14:textId="77777777" w:rsidR="00414EBF" w:rsidRDefault="00414EBF" w:rsidP="00386C41"/>
        </w:tc>
        <w:tc>
          <w:tcPr>
            <w:tcW w:w="3260" w:type="dxa"/>
          </w:tcPr>
          <w:p w14:paraId="21B72690" w14:textId="77777777" w:rsidR="00414EBF" w:rsidRDefault="00414EBF" w:rsidP="00386C41"/>
        </w:tc>
      </w:tr>
      <w:tr w:rsidR="00414EBF" w14:paraId="13908A77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1BC68139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EC313B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4939410E" wp14:editId="34818F7A">
                  <wp:extent cx="819410" cy="1080000"/>
                  <wp:effectExtent l="0" t="0" r="0" b="6350"/>
                  <wp:docPr id="2" name="Imagen 2" descr="http://sitl.diputados.gob.mx/LXIV_leg/fotos_lxivconfondo/50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50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82C1E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EC313B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Claudia Pérez Rodríguez </w:t>
            </w:r>
          </w:p>
          <w:p w14:paraId="36A14E85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654E1310" w14:textId="77777777" w:rsidR="00414EBF" w:rsidRDefault="00414EBF" w:rsidP="00386C41"/>
        </w:tc>
        <w:tc>
          <w:tcPr>
            <w:tcW w:w="3260" w:type="dxa"/>
          </w:tcPr>
          <w:p w14:paraId="7F3E4957" w14:textId="77777777" w:rsidR="00414EBF" w:rsidRDefault="00414EBF" w:rsidP="00386C41"/>
        </w:tc>
      </w:tr>
      <w:tr w:rsidR="00414EBF" w14:paraId="1436E47C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2B1CB473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96A098B" wp14:editId="23FD0B9D">
                  <wp:extent cx="810321" cy="1080000"/>
                  <wp:effectExtent l="0" t="0" r="8890" b="6350"/>
                  <wp:docPr id="8" name="Imagen 8" descr="http://sitl.diputados.gob.mx/LXIV_leg/fotos_lxivconfondo/14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sitl.diputados.gob.mx/LXIV_leg/fotos_lxivconfondo/14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2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3629E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Laura Imelda Pérez Segura</w:t>
            </w:r>
          </w:p>
          <w:p w14:paraId="3F2AFBC6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6F09B37E" w14:textId="77777777" w:rsidR="00414EBF" w:rsidRDefault="00414EBF" w:rsidP="00386C41"/>
        </w:tc>
        <w:tc>
          <w:tcPr>
            <w:tcW w:w="3260" w:type="dxa"/>
          </w:tcPr>
          <w:p w14:paraId="6237DD6F" w14:textId="77777777" w:rsidR="00414EBF" w:rsidRDefault="00414EBF" w:rsidP="00386C41"/>
        </w:tc>
      </w:tr>
      <w:tr w:rsidR="00414EBF" w14:paraId="041229EA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18E837E0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3DB35203" wp14:editId="235E1DF9">
                  <wp:extent cx="809292" cy="1080000"/>
                  <wp:effectExtent l="0" t="0" r="0" b="6350"/>
                  <wp:docPr id="11" name="Imagen 11" descr="http://sitl.diputados.gob.mx/LXIV_leg/fotos_lxivconfondo/01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itl.diputados.gob.mx/LXIV_leg/fotos_lxivconfondo/01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9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44326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Lorenia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Iveth Valles Sampedro</w:t>
            </w:r>
          </w:p>
          <w:p w14:paraId="6180DA2D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273ED43B" w14:textId="77777777" w:rsidR="00414EBF" w:rsidRDefault="00414EBF" w:rsidP="00386C41"/>
        </w:tc>
        <w:tc>
          <w:tcPr>
            <w:tcW w:w="3260" w:type="dxa"/>
          </w:tcPr>
          <w:p w14:paraId="306093C8" w14:textId="77777777" w:rsidR="00414EBF" w:rsidRDefault="00414EBF" w:rsidP="00386C41"/>
        </w:tc>
      </w:tr>
      <w:tr w:rsidR="00414EBF" w14:paraId="7270B585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47DEA9B5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CB0ADF9" wp14:editId="510F2576">
                  <wp:extent cx="832593" cy="1080000"/>
                  <wp:effectExtent l="0" t="0" r="5715" b="6350"/>
                  <wp:docPr id="12" name="Imagen 12" descr="http://sitl.diputados.gob.mx/LXIV_leg/fotos_lxivconfondo/3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itl.diputados.gob.mx/LXIV_leg/fotos_lxivconfondo/3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16B55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Alberto Villa Villegas</w:t>
            </w:r>
          </w:p>
          <w:p w14:paraId="511F68E8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3D085BA1" w14:textId="77777777" w:rsidR="00414EBF" w:rsidRDefault="00414EBF" w:rsidP="00386C41"/>
        </w:tc>
        <w:tc>
          <w:tcPr>
            <w:tcW w:w="3260" w:type="dxa"/>
          </w:tcPr>
          <w:p w14:paraId="04B0170B" w14:textId="77777777" w:rsidR="00414EBF" w:rsidRDefault="00414EBF" w:rsidP="00386C41"/>
        </w:tc>
      </w:tr>
      <w:tr w:rsidR="00414EBF" w14:paraId="32034E02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68F095D1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4D1D1162" wp14:editId="6F30BD8E">
                  <wp:extent cx="809087" cy="1080000"/>
                  <wp:effectExtent l="0" t="0" r="0" b="6350"/>
                  <wp:docPr id="13" name="Imagen 13" descr="http://sitl.diputados.gob.mx/LXIV_leg/fotos_lxivconfondo/0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itl.diputados.gob.mx/LXIV_leg/fotos_lxivconfondo/0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05F58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Mirtha Iliana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Villalvazo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Amaya</w:t>
            </w:r>
          </w:p>
          <w:p w14:paraId="3946ACCE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67601BCC" w14:textId="77777777" w:rsidR="00414EBF" w:rsidRDefault="00414EBF" w:rsidP="00386C41"/>
        </w:tc>
        <w:tc>
          <w:tcPr>
            <w:tcW w:w="3260" w:type="dxa"/>
          </w:tcPr>
          <w:p w14:paraId="6D174D74" w14:textId="77777777" w:rsidR="00414EBF" w:rsidRDefault="00414EBF" w:rsidP="00386C41"/>
        </w:tc>
      </w:tr>
      <w:tr w:rsidR="00414EBF" w14:paraId="1114DAFF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43D467BC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3BE4F270" wp14:editId="59358448">
                  <wp:extent cx="783910" cy="1080000"/>
                  <wp:effectExtent l="0" t="0" r="0" b="6350"/>
                  <wp:docPr id="19" name="Imagen 19" descr="http://sitl.diputados.gob.mx/LXIV_leg/fotos_lxivconfondo/47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7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C7C4D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Héctor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Yunes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Landa</w:t>
            </w:r>
          </w:p>
          <w:p w14:paraId="7C596A1D" w14:textId="77777777" w:rsidR="00414EBF" w:rsidRPr="00FD580A" w:rsidRDefault="00414EBF" w:rsidP="00386C41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06" w:type="dxa"/>
          </w:tcPr>
          <w:p w14:paraId="0D48DA11" w14:textId="77777777" w:rsidR="00414EBF" w:rsidRDefault="00414EBF" w:rsidP="00386C41"/>
        </w:tc>
        <w:tc>
          <w:tcPr>
            <w:tcW w:w="3260" w:type="dxa"/>
          </w:tcPr>
          <w:p w14:paraId="3EE277A5" w14:textId="77777777" w:rsidR="00414EBF" w:rsidRDefault="00414EBF" w:rsidP="00386C41"/>
        </w:tc>
      </w:tr>
      <w:tr w:rsidR="00414EBF" w14:paraId="6E6E8B3F" w14:textId="77777777" w:rsidTr="00414EBF">
        <w:tblPrEx>
          <w:jc w:val="left"/>
          <w:shd w:val="clear" w:color="auto" w:fill="auto"/>
        </w:tblPrEx>
        <w:trPr>
          <w:trHeight w:val="2552"/>
        </w:trPr>
        <w:tc>
          <w:tcPr>
            <w:tcW w:w="4550" w:type="dxa"/>
          </w:tcPr>
          <w:p w14:paraId="68222B3F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232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vertAlign w:val="superscript"/>
                <w:lang w:eastAsia="es-MX"/>
              </w:rPr>
              <w:drawing>
                <wp:inline distT="0" distB="0" distL="0" distR="0" wp14:anchorId="7520B6F0" wp14:editId="03170DE7">
                  <wp:extent cx="872011" cy="1080000"/>
                  <wp:effectExtent l="0" t="0" r="4445" b="6350"/>
                  <wp:docPr id="3" name="Imagen 3" descr="http://sitl.diputados.gob.mx/LXIV_leg/fotos_lxivconfondo/53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l.diputados.gob.mx/LXIV_leg/fotos_lxivconfondo/53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1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1FC16" w14:textId="77777777" w:rsidR="00414EBF" w:rsidRDefault="00414EBF" w:rsidP="00386C41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522AC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Laura Mónica Guerra Navarro </w:t>
            </w:r>
          </w:p>
          <w:p w14:paraId="5590968E" w14:textId="77777777" w:rsidR="00414EBF" w:rsidRPr="00FD580A" w:rsidRDefault="00414EBF" w:rsidP="00386C41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06" w:type="dxa"/>
          </w:tcPr>
          <w:p w14:paraId="26ECB921" w14:textId="77777777" w:rsidR="00414EBF" w:rsidRDefault="00414EBF" w:rsidP="00386C41"/>
        </w:tc>
        <w:tc>
          <w:tcPr>
            <w:tcW w:w="3260" w:type="dxa"/>
          </w:tcPr>
          <w:p w14:paraId="6286F4E9" w14:textId="77777777" w:rsidR="00414EBF" w:rsidRDefault="00414EBF" w:rsidP="00386C41"/>
        </w:tc>
      </w:tr>
    </w:tbl>
    <w:p w14:paraId="4568D68E" w14:textId="77777777" w:rsidR="00414EBF" w:rsidRDefault="00414EBF">
      <w:pPr>
        <w:spacing w:line="360" w:lineRule="auto"/>
        <w:jc w:val="both"/>
      </w:pPr>
      <w:bookmarkStart w:id="0" w:name="_GoBack"/>
      <w:bookmarkEnd w:id="0"/>
    </w:p>
    <w:sectPr w:rsidR="00414E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D"/>
    <w:rsid w:val="00097E85"/>
    <w:rsid w:val="004023AF"/>
    <w:rsid w:val="004053DE"/>
    <w:rsid w:val="00414EBF"/>
    <w:rsid w:val="004F6A66"/>
    <w:rsid w:val="00571192"/>
    <w:rsid w:val="00755AD3"/>
    <w:rsid w:val="008B1877"/>
    <w:rsid w:val="00916882"/>
    <w:rsid w:val="009C1C0D"/>
    <w:rsid w:val="009F2A74"/>
    <w:rsid w:val="00C713EC"/>
    <w:rsid w:val="00CD104A"/>
    <w:rsid w:val="00C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78B7"/>
  <w15:docId w15:val="{E946C03B-6C45-42AA-AD1E-5DC5EEC9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414EBF"/>
    <w:pPr>
      <w:spacing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14EB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EBF"/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2020-03-05T23:47:00Z</dcterms:created>
  <dcterms:modified xsi:type="dcterms:W3CDTF">2020-03-05T23:47:00Z</dcterms:modified>
</cp:coreProperties>
</file>